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1B0" w14:textId="6C8446EA" w:rsidR="00576E94" w:rsidRDefault="00211C44" w:rsidP="0023653D">
      <w:pPr>
        <w:spacing w:after="240" w:line="240" w:lineRule="auto"/>
        <w:jc w:val="center"/>
        <w:rPr>
          <w:rFonts w:ascii="Gill Sans MT" w:hAnsi="Gill Sans MT"/>
          <w:b/>
          <w:sz w:val="24"/>
        </w:rPr>
      </w:pPr>
      <w:r>
        <w:rPr>
          <w:rFonts w:ascii="Gill Sans MT" w:hAnsi="Gill Sans MT"/>
          <w:b/>
          <w:sz w:val="24"/>
        </w:rPr>
        <w:t>Planning Timeline: High School and Beyond</w:t>
      </w:r>
    </w:p>
    <w:p w14:paraId="53AE8A20" w14:textId="77777777" w:rsidR="00D06728" w:rsidRDefault="00D06728" w:rsidP="00810075">
      <w:pPr>
        <w:spacing w:after="0" w:line="240" w:lineRule="auto"/>
        <w:rPr>
          <w:rFonts w:ascii="Gill Sans MT" w:hAnsi="Gill Sans MT"/>
          <w:b/>
        </w:rPr>
        <w:sectPr w:rsidR="00D06728" w:rsidSect="00211C44">
          <w:pgSz w:w="12240" w:h="15840"/>
          <w:pgMar w:top="720" w:right="720" w:bottom="720" w:left="720" w:header="720" w:footer="720" w:gutter="0"/>
          <w:cols w:space="720"/>
          <w:docGrid w:linePitch="360"/>
        </w:sectPr>
      </w:pPr>
    </w:p>
    <w:p w14:paraId="29A16151" w14:textId="7BF32B5F" w:rsidR="00211C44" w:rsidRPr="00757282" w:rsidRDefault="00757282" w:rsidP="00757282">
      <w:pPr>
        <w:spacing w:after="0" w:line="276" w:lineRule="auto"/>
        <w:jc w:val="center"/>
        <w:rPr>
          <w:rFonts w:ascii="Gill Sans MT" w:hAnsi="Gill Sans MT"/>
          <w:b/>
          <w:sz w:val="24"/>
          <w:szCs w:val="21"/>
          <w:u w:val="single"/>
        </w:rPr>
      </w:pPr>
      <w:r w:rsidRPr="00757282">
        <w:rPr>
          <w:rFonts w:ascii="Gill Sans MT" w:hAnsi="Gill Sans MT"/>
          <w:b/>
          <w:sz w:val="24"/>
          <w:szCs w:val="21"/>
          <w:u w:val="single"/>
        </w:rPr>
        <w:t>MIDDLE SCHOOL:</w:t>
      </w:r>
    </w:p>
    <w:p w14:paraId="2C564305" w14:textId="23A74A67" w:rsidR="00D70DE4" w:rsidRPr="007031B8" w:rsidRDefault="00D06728" w:rsidP="00810075">
      <w:pPr>
        <w:pStyle w:val="ListParagraph"/>
        <w:numPr>
          <w:ilvl w:val="0"/>
          <w:numId w:val="2"/>
        </w:numPr>
        <w:spacing w:after="0" w:line="240" w:lineRule="auto"/>
        <w:rPr>
          <w:rFonts w:ascii="Gill Sans MT" w:hAnsi="Gill Sans MT"/>
          <w:sz w:val="21"/>
          <w:szCs w:val="21"/>
        </w:rPr>
      </w:pPr>
      <w:r w:rsidRPr="007031B8">
        <w:rPr>
          <w:rFonts w:ascii="Gill Sans MT" w:hAnsi="Gill Sans MT"/>
          <w:sz w:val="21"/>
          <w:szCs w:val="21"/>
        </w:rPr>
        <w:t>Participate in Career Cruising to help identify potential career options</w:t>
      </w:r>
    </w:p>
    <w:p w14:paraId="158A2393" w14:textId="77777777" w:rsidR="00D412EE" w:rsidRDefault="00810075" w:rsidP="00FB7225">
      <w:pPr>
        <w:pStyle w:val="ListParagraph"/>
        <w:numPr>
          <w:ilvl w:val="0"/>
          <w:numId w:val="2"/>
        </w:numPr>
        <w:spacing w:after="0" w:line="240" w:lineRule="auto"/>
        <w:rPr>
          <w:rFonts w:ascii="Gill Sans MT" w:hAnsi="Gill Sans MT"/>
          <w:sz w:val="21"/>
          <w:szCs w:val="21"/>
        </w:rPr>
      </w:pPr>
      <w:r w:rsidRPr="007031B8">
        <w:rPr>
          <w:rFonts w:ascii="Gill Sans MT" w:hAnsi="Gill Sans MT"/>
          <w:sz w:val="21"/>
          <w:szCs w:val="21"/>
        </w:rPr>
        <w:t xml:space="preserve">Use Career Cruising to research classes </w:t>
      </w:r>
    </w:p>
    <w:p w14:paraId="59ABA3DB" w14:textId="05E5CA85" w:rsidR="00D06728" w:rsidRPr="00FB7225" w:rsidRDefault="00D412EE" w:rsidP="00FB7225">
      <w:pPr>
        <w:pStyle w:val="ListParagraph"/>
        <w:numPr>
          <w:ilvl w:val="0"/>
          <w:numId w:val="2"/>
        </w:numPr>
        <w:spacing w:after="0" w:line="240" w:lineRule="auto"/>
        <w:rPr>
          <w:rFonts w:ascii="Gill Sans MT" w:hAnsi="Gill Sans MT"/>
          <w:sz w:val="21"/>
          <w:szCs w:val="21"/>
        </w:rPr>
      </w:pPr>
      <w:r>
        <w:rPr>
          <w:rFonts w:ascii="Gill Sans MT" w:hAnsi="Gill Sans MT"/>
          <w:sz w:val="21"/>
          <w:szCs w:val="21"/>
        </w:rPr>
        <w:t>S</w:t>
      </w:r>
      <w:r w:rsidR="00D06728" w:rsidRPr="00FB7225">
        <w:rPr>
          <w:rFonts w:ascii="Gill Sans MT" w:hAnsi="Gill Sans MT"/>
          <w:sz w:val="21"/>
          <w:szCs w:val="21"/>
        </w:rPr>
        <w:t>hare</w:t>
      </w:r>
      <w:r>
        <w:rPr>
          <w:rFonts w:ascii="Gill Sans MT" w:hAnsi="Gill Sans MT"/>
          <w:sz w:val="21"/>
          <w:szCs w:val="21"/>
        </w:rPr>
        <w:t xml:space="preserve"> Career Cruising</w:t>
      </w:r>
      <w:r w:rsidR="00D06728" w:rsidRPr="00FB7225">
        <w:rPr>
          <w:rFonts w:ascii="Gill Sans MT" w:hAnsi="Gill Sans MT"/>
          <w:sz w:val="21"/>
          <w:szCs w:val="21"/>
        </w:rPr>
        <w:t xml:space="preserve"> results with family</w:t>
      </w:r>
      <w:r>
        <w:rPr>
          <w:rFonts w:ascii="Gill Sans MT" w:hAnsi="Gill Sans MT"/>
          <w:sz w:val="21"/>
          <w:szCs w:val="21"/>
        </w:rPr>
        <w:t xml:space="preserve"> to </w:t>
      </w:r>
      <w:r w:rsidR="00140EA9">
        <w:rPr>
          <w:rFonts w:ascii="Gill Sans MT" w:hAnsi="Gill Sans MT"/>
          <w:sz w:val="21"/>
          <w:szCs w:val="21"/>
        </w:rPr>
        <w:t>start</w:t>
      </w:r>
      <w:r>
        <w:rPr>
          <w:rFonts w:ascii="Gill Sans MT" w:hAnsi="Gill Sans MT"/>
          <w:sz w:val="21"/>
          <w:szCs w:val="21"/>
        </w:rPr>
        <w:t xml:space="preserve"> plan</w:t>
      </w:r>
      <w:r w:rsidR="00140EA9">
        <w:rPr>
          <w:rFonts w:ascii="Gill Sans MT" w:hAnsi="Gill Sans MT"/>
          <w:sz w:val="21"/>
          <w:szCs w:val="21"/>
        </w:rPr>
        <w:t>ning</w:t>
      </w:r>
    </w:p>
    <w:p w14:paraId="05B507B8" w14:textId="6B1DBEDE" w:rsidR="00181514" w:rsidRPr="007031B8" w:rsidRDefault="00181514" w:rsidP="00810075">
      <w:pPr>
        <w:pStyle w:val="ListParagraph"/>
        <w:numPr>
          <w:ilvl w:val="0"/>
          <w:numId w:val="2"/>
        </w:numPr>
        <w:spacing w:after="0" w:line="240" w:lineRule="auto"/>
        <w:rPr>
          <w:rFonts w:ascii="Gill Sans MT" w:hAnsi="Gill Sans MT"/>
          <w:sz w:val="21"/>
          <w:szCs w:val="21"/>
        </w:rPr>
      </w:pPr>
      <w:r w:rsidRPr="007031B8">
        <w:rPr>
          <w:rFonts w:ascii="Gill Sans MT" w:hAnsi="Gill Sans MT"/>
          <w:b/>
          <w:sz w:val="21"/>
          <w:szCs w:val="21"/>
        </w:rPr>
        <w:t>Summer</w:t>
      </w:r>
      <w:r w:rsidRPr="007031B8">
        <w:rPr>
          <w:rFonts w:ascii="Gill Sans MT" w:hAnsi="Gill Sans MT"/>
          <w:sz w:val="21"/>
          <w:szCs w:val="21"/>
        </w:rPr>
        <w:t xml:space="preserve">: </w:t>
      </w:r>
      <w:r w:rsidR="00A7127C">
        <w:rPr>
          <w:rFonts w:ascii="Gill Sans MT" w:hAnsi="Gill Sans MT"/>
          <w:sz w:val="21"/>
          <w:szCs w:val="21"/>
        </w:rPr>
        <w:t>Enroll in summer learning programs</w:t>
      </w:r>
      <w:r w:rsidRPr="007031B8">
        <w:rPr>
          <w:rFonts w:ascii="Gill Sans MT" w:hAnsi="Gill Sans MT"/>
          <w:sz w:val="21"/>
          <w:szCs w:val="21"/>
        </w:rPr>
        <w:t xml:space="preserve"> and</w:t>
      </w:r>
      <w:r w:rsidR="00A7127C">
        <w:rPr>
          <w:rFonts w:ascii="Gill Sans MT" w:hAnsi="Gill Sans MT"/>
          <w:sz w:val="21"/>
          <w:szCs w:val="21"/>
        </w:rPr>
        <w:t xml:space="preserve"> find</w:t>
      </w:r>
      <w:r w:rsidRPr="007031B8">
        <w:rPr>
          <w:rFonts w:ascii="Gill Sans MT" w:hAnsi="Gill Sans MT"/>
          <w:sz w:val="21"/>
          <w:szCs w:val="21"/>
        </w:rPr>
        <w:t xml:space="preserve"> volunteer opportunities</w:t>
      </w:r>
    </w:p>
    <w:p w14:paraId="321DCD4E" w14:textId="77777777" w:rsidR="00A7127C" w:rsidRPr="00A7127C" w:rsidRDefault="00A7127C" w:rsidP="00A7127C">
      <w:pPr>
        <w:pStyle w:val="ListParagraph"/>
        <w:numPr>
          <w:ilvl w:val="0"/>
          <w:numId w:val="2"/>
        </w:numPr>
        <w:rPr>
          <w:rFonts w:ascii="Gill Sans MT" w:hAnsi="Gill Sans MT"/>
          <w:sz w:val="21"/>
          <w:szCs w:val="21"/>
        </w:rPr>
      </w:pPr>
      <w:r w:rsidRPr="00A7127C">
        <w:rPr>
          <w:rFonts w:ascii="Gill Sans MT" w:hAnsi="Gill Sans MT"/>
          <w:sz w:val="21"/>
          <w:szCs w:val="21"/>
        </w:rPr>
        <w:t>Talk with family about developing a saving plan</w:t>
      </w:r>
    </w:p>
    <w:p w14:paraId="0152008B" w14:textId="7D19F566" w:rsidR="000B62DA" w:rsidRPr="007031B8" w:rsidRDefault="000B62DA" w:rsidP="00810075">
      <w:pPr>
        <w:pStyle w:val="ListParagraph"/>
        <w:numPr>
          <w:ilvl w:val="0"/>
          <w:numId w:val="2"/>
        </w:numPr>
        <w:spacing w:after="0" w:line="240" w:lineRule="auto"/>
        <w:rPr>
          <w:rFonts w:ascii="Gill Sans MT" w:hAnsi="Gill Sans MT"/>
          <w:sz w:val="21"/>
          <w:szCs w:val="21"/>
        </w:rPr>
      </w:pPr>
      <w:r w:rsidRPr="007031B8">
        <w:rPr>
          <w:rFonts w:ascii="Gill Sans MT" w:hAnsi="Gill Sans MT"/>
          <w:sz w:val="21"/>
          <w:szCs w:val="21"/>
        </w:rPr>
        <w:t>Start saving money! (babysitting, pet care, etc.)</w:t>
      </w:r>
    </w:p>
    <w:p w14:paraId="098C6473" w14:textId="00F3A94A" w:rsidR="007031B8" w:rsidRDefault="007031B8" w:rsidP="00810075">
      <w:pPr>
        <w:spacing w:after="0" w:line="276" w:lineRule="auto"/>
        <w:rPr>
          <w:rFonts w:ascii="Gill Sans MT" w:hAnsi="Gill Sans MT"/>
          <w:b/>
          <w:sz w:val="21"/>
          <w:szCs w:val="21"/>
        </w:rPr>
      </w:pPr>
      <w:bookmarkStart w:id="0" w:name="_GoBack"/>
      <w:bookmarkEnd w:id="0"/>
    </w:p>
    <w:p w14:paraId="1EB22818" w14:textId="77777777" w:rsidR="00757282" w:rsidRPr="007031B8" w:rsidRDefault="00757282" w:rsidP="00810075">
      <w:pPr>
        <w:spacing w:after="0" w:line="276" w:lineRule="auto"/>
        <w:rPr>
          <w:rFonts w:ascii="Gill Sans MT" w:hAnsi="Gill Sans MT"/>
          <w:b/>
          <w:sz w:val="21"/>
          <w:szCs w:val="21"/>
        </w:rPr>
      </w:pPr>
    </w:p>
    <w:p w14:paraId="61EE5138" w14:textId="7169F17D" w:rsidR="00211C44" w:rsidRPr="00757282" w:rsidRDefault="00757282" w:rsidP="00757282">
      <w:pPr>
        <w:spacing w:after="0" w:line="276" w:lineRule="auto"/>
        <w:jc w:val="center"/>
        <w:rPr>
          <w:rFonts w:ascii="Gill Sans MT" w:hAnsi="Gill Sans MT"/>
          <w:b/>
          <w:sz w:val="24"/>
          <w:szCs w:val="21"/>
          <w:u w:val="single"/>
        </w:rPr>
      </w:pPr>
      <w:r w:rsidRPr="00757282">
        <w:rPr>
          <w:rFonts w:ascii="Gill Sans MT" w:hAnsi="Gill Sans MT"/>
          <w:b/>
          <w:sz w:val="24"/>
          <w:szCs w:val="21"/>
          <w:u w:val="single"/>
        </w:rPr>
        <w:t>9</w:t>
      </w:r>
      <w:r w:rsidRPr="00757282">
        <w:rPr>
          <w:rFonts w:ascii="Gill Sans MT" w:hAnsi="Gill Sans MT"/>
          <w:b/>
          <w:sz w:val="24"/>
          <w:szCs w:val="21"/>
          <w:u w:val="single"/>
          <w:vertAlign w:val="superscript"/>
        </w:rPr>
        <w:t>TH</w:t>
      </w:r>
      <w:r w:rsidRPr="00757282">
        <w:rPr>
          <w:rFonts w:ascii="Gill Sans MT" w:hAnsi="Gill Sans MT"/>
          <w:b/>
          <w:sz w:val="24"/>
          <w:szCs w:val="21"/>
          <w:u w:val="single"/>
        </w:rPr>
        <w:t xml:space="preserve"> GRADE:</w:t>
      </w:r>
    </w:p>
    <w:p w14:paraId="60C18A21" w14:textId="5A8BE532" w:rsidR="00211C44" w:rsidRPr="007031B8" w:rsidRDefault="000B62DA"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b/>
          <w:sz w:val="21"/>
          <w:szCs w:val="21"/>
        </w:rPr>
        <w:t>Fall</w:t>
      </w:r>
      <w:r w:rsidRPr="007031B8">
        <w:rPr>
          <w:rFonts w:ascii="Gill Sans MT" w:hAnsi="Gill Sans MT"/>
          <w:sz w:val="21"/>
          <w:szCs w:val="21"/>
        </w:rPr>
        <w:t xml:space="preserve">: </w:t>
      </w:r>
      <w:r w:rsidR="00D06728" w:rsidRPr="007031B8">
        <w:rPr>
          <w:rFonts w:ascii="Gill Sans MT" w:hAnsi="Gill Sans MT"/>
          <w:sz w:val="21"/>
          <w:szCs w:val="21"/>
        </w:rPr>
        <w:t>Meet Counselor</w:t>
      </w:r>
      <w:r w:rsidR="00426BA2" w:rsidRPr="007031B8">
        <w:rPr>
          <w:rFonts w:ascii="Gill Sans MT" w:hAnsi="Gill Sans MT"/>
          <w:sz w:val="21"/>
          <w:szCs w:val="21"/>
        </w:rPr>
        <w:t xml:space="preserve"> to introduce yourself (share goals/career interests)</w:t>
      </w:r>
    </w:p>
    <w:p w14:paraId="5C968097" w14:textId="31EBE61E" w:rsidR="00426BA2" w:rsidRPr="007031B8" w:rsidRDefault="000B62DA"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Enroll in classes that support your goals</w:t>
      </w:r>
    </w:p>
    <w:p w14:paraId="47AC7F8E" w14:textId="41E7E95C" w:rsidR="000B62DA" w:rsidRPr="007031B8" w:rsidRDefault="000B62DA"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Get involved in clubs, sports or other extracurriculars</w:t>
      </w:r>
    </w:p>
    <w:p w14:paraId="78F04DCD" w14:textId="080321D7" w:rsidR="000B62DA" w:rsidRPr="007031B8" w:rsidRDefault="000B62DA"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Start learning about post-high school options (trade schools, community colleges, 4-year universities)</w:t>
      </w:r>
    </w:p>
    <w:p w14:paraId="2EDA1258" w14:textId="5B4A1F41" w:rsidR="00F74EE4" w:rsidRPr="007031B8" w:rsidRDefault="00F74EE4" w:rsidP="00F74EE4">
      <w:pPr>
        <w:pStyle w:val="ListParagraph"/>
        <w:numPr>
          <w:ilvl w:val="0"/>
          <w:numId w:val="1"/>
        </w:numPr>
        <w:spacing w:after="0" w:line="240" w:lineRule="auto"/>
        <w:rPr>
          <w:rFonts w:ascii="Gill Sans MT" w:hAnsi="Gill Sans MT"/>
          <w:sz w:val="21"/>
          <w:szCs w:val="21"/>
        </w:rPr>
      </w:pPr>
      <w:r w:rsidRPr="007031B8">
        <w:rPr>
          <w:rFonts w:ascii="Gill Sans MT" w:hAnsi="Gill Sans MT"/>
          <w:b/>
          <w:sz w:val="21"/>
          <w:szCs w:val="21"/>
        </w:rPr>
        <w:t>Summer</w:t>
      </w:r>
      <w:r w:rsidRPr="007031B8">
        <w:rPr>
          <w:rFonts w:ascii="Gill Sans MT" w:hAnsi="Gill Sans MT"/>
          <w:sz w:val="21"/>
          <w:szCs w:val="21"/>
        </w:rPr>
        <w:t xml:space="preserve">: </w:t>
      </w:r>
      <w:r w:rsidR="00A7127C">
        <w:rPr>
          <w:rFonts w:ascii="Gill Sans MT" w:hAnsi="Gill Sans MT"/>
          <w:sz w:val="21"/>
          <w:szCs w:val="21"/>
        </w:rPr>
        <w:t>Enroll in</w:t>
      </w:r>
      <w:r w:rsidRPr="007031B8">
        <w:rPr>
          <w:rFonts w:ascii="Gill Sans MT" w:hAnsi="Gill Sans MT"/>
          <w:sz w:val="21"/>
          <w:szCs w:val="21"/>
        </w:rPr>
        <w:t xml:space="preserve"> </w:t>
      </w:r>
      <w:r w:rsidR="00A7127C">
        <w:rPr>
          <w:rFonts w:ascii="Gill Sans MT" w:hAnsi="Gill Sans MT"/>
          <w:sz w:val="21"/>
          <w:szCs w:val="21"/>
        </w:rPr>
        <w:t xml:space="preserve">summer learning programs or find </w:t>
      </w:r>
      <w:r w:rsidRPr="007031B8">
        <w:rPr>
          <w:rFonts w:ascii="Gill Sans MT" w:hAnsi="Gill Sans MT"/>
          <w:sz w:val="21"/>
          <w:szCs w:val="21"/>
        </w:rPr>
        <w:t xml:space="preserve">a job and/or volunteer </w:t>
      </w:r>
      <w:r w:rsidR="00A7127C" w:rsidRPr="007031B8">
        <w:rPr>
          <w:rFonts w:ascii="Gill Sans MT" w:hAnsi="Gill Sans MT"/>
          <w:sz w:val="21"/>
          <w:szCs w:val="21"/>
        </w:rPr>
        <w:t>opportunity</w:t>
      </w:r>
    </w:p>
    <w:p w14:paraId="1BD1BBFB" w14:textId="77777777" w:rsidR="00A7127C" w:rsidRPr="007031B8" w:rsidRDefault="00A7127C" w:rsidP="00A7127C">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Start saving money! (babysitting, pet care, etc.)</w:t>
      </w:r>
    </w:p>
    <w:p w14:paraId="7E201482" w14:textId="33B8DAA4" w:rsidR="007031B8" w:rsidRDefault="007031B8" w:rsidP="007031B8">
      <w:pPr>
        <w:pStyle w:val="ListParagraph"/>
        <w:spacing w:after="0" w:line="240" w:lineRule="auto"/>
        <w:rPr>
          <w:rFonts w:ascii="Gill Sans MT" w:hAnsi="Gill Sans MT"/>
          <w:sz w:val="21"/>
          <w:szCs w:val="21"/>
        </w:rPr>
      </w:pPr>
    </w:p>
    <w:p w14:paraId="55A89437" w14:textId="77777777" w:rsidR="00757282" w:rsidRPr="007031B8" w:rsidRDefault="00757282" w:rsidP="007031B8">
      <w:pPr>
        <w:pStyle w:val="ListParagraph"/>
        <w:spacing w:after="0" w:line="240" w:lineRule="auto"/>
        <w:rPr>
          <w:rFonts w:ascii="Gill Sans MT" w:hAnsi="Gill Sans MT"/>
          <w:sz w:val="21"/>
          <w:szCs w:val="21"/>
        </w:rPr>
      </w:pPr>
    </w:p>
    <w:p w14:paraId="0CE5ACE7" w14:textId="4C7A75E5" w:rsidR="00D06728" w:rsidRPr="00757282" w:rsidRDefault="00757282" w:rsidP="00757282">
      <w:pPr>
        <w:spacing w:after="0" w:line="240" w:lineRule="auto"/>
        <w:jc w:val="center"/>
        <w:rPr>
          <w:rFonts w:ascii="Gill Sans MT" w:hAnsi="Gill Sans MT"/>
          <w:b/>
          <w:sz w:val="24"/>
          <w:szCs w:val="21"/>
          <w:u w:val="single"/>
        </w:rPr>
      </w:pPr>
      <w:r w:rsidRPr="00757282">
        <w:rPr>
          <w:rFonts w:ascii="Gill Sans MT" w:hAnsi="Gill Sans MT"/>
          <w:b/>
          <w:sz w:val="24"/>
          <w:szCs w:val="21"/>
          <w:u w:val="single"/>
        </w:rPr>
        <w:t>10</w:t>
      </w:r>
      <w:r w:rsidRPr="00757282">
        <w:rPr>
          <w:rFonts w:ascii="Gill Sans MT" w:hAnsi="Gill Sans MT"/>
          <w:b/>
          <w:sz w:val="24"/>
          <w:szCs w:val="21"/>
          <w:u w:val="single"/>
          <w:vertAlign w:val="superscript"/>
        </w:rPr>
        <w:t>TH</w:t>
      </w:r>
      <w:r w:rsidRPr="00757282">
        <w:rPr>
          <w:rFonts w:ascii="Gill Sans MT" w:hAnsi="Gill Sans MT"/>
          <w:b/>
          <w:sz w:val="24"/>
          <w:szCs w:val="21"/>
          <w:u w:val="single"/>
        </w:rPr>
        <w:t xml:space="preserve"> GRADE:</w:t>
      </w:r>
    </w:p>
    <w:p w14:paraId="7EE3FD70" w14:textId="7E5AA047"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 xml:space="preserve">Check in with guidance counselor about helpful/important classes or any adjustments in your </w:t>
      </w:r>
      <w:proofErr w:type="gramStart"/>
      <w:r w:rsidRPr="007031B8">
        <w:rPr>
          <w:rFonts w:ascii="Gill Sans MT" w:hAnsi="Gill Sans MT"/>
          <w:sz w:val="21"/>
          <w:szCs w:val="21"/>
        </w:rPr>
        <w:t>future plans</w:t>
      </w:r>
      <w:proofErr w:type="gramEnd"/>
    </w:p>
    <w:p w14:paraId="2454A65F" w14:textId="54BFBE0F" w:rsidR="00AF047D" w:rsidRPr="007031B8" w:rsidRDefault="00AF047D" w:rsidP="00F74EE4">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Keep your grades up—get help if you need it!</w:t>
      </w:r>
    </w:p>
    <w:p w14:paraId="3378CD96" w14:textId="45BDFB0B" w:rsidR="00D06728" w:rsidRPr="007031B8" w:rsidRDefault="00F74EE4" w:rsidP="00F74EE4">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 xml:space="preserve">Take practice PSAT </w:t>
      </w:r>
      <w:r w:rsidR="00E22BB4" w:rsidRPr="007031B8">
        <w:rPr>
          <w:rFonts w:ascii="Gill Sans MT" w:hAnsi="Gill Sans MT"/>
          <w:sz w:val="21"/>
          <w:szCs w:val="21"/>
        </w:rPr>
        <w:t>(usually offered at school)</w:t>
      </w:r>
    </w:p>
    <w:p w14:paraId="2B60FD0B" w14:textId="52E60CFE" w:rsidR="00AF047D" w:rsidRPr="007031B8" w:rsidRDefault="00AF047D" w:rsidP="00F74EE4">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Start researching schools and/or programs that are in line with your goals</w:t>
      </w:r>
    </w:p>
    <w:p w14:paraId="5E8D5EFD" w14:textId="25FF6803" w:rsidR="00AF047D" w:rsidRPr="007031B8" w:rsidRDefault="00AF047D" w:rsidP="00AF047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Learn about entrance requirements (GPAs, test scores, etc.)</w:t>
      </w:r>
    </w:p>
    <w:p w14:paraId="646D1957" w14:textId="48721571"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Start tracking academic and personal achievements (awards, etc.)</w:t>
      </w:r>
    </w:p>
    <w:p w14:paraId="5BAD6D09" w14:textId="14401AFF"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Keep up with extracurricular and volunteer activities</w:t>
      </w:r>
    </w:p>
    <w:p w14:paraId="7A58689F" w14:textId="433AE708"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Save, save, save!</w:t>
      </w:r>
    </w:p>
    <w:p w14:paraId="39A668AA" w14:textId="77777777" w:rsidR="00A92A3D" w:rsidRPr="007031B8" w:rsidRDefault="00AF047D" w:rsidP="00F74EE4">
      <w:pPr>
        <w:pStyle w:val="ListParagraph"/>
        <w:numPr>
          <w:ilvl w:val="0"/>
          <w:numId w:val="1"/>
        </w:numPr>
        <w:spacing w:after="0" w:line="240" w:lineRule="auto"/>
        <w:rPr>
          <w:rFonts w:ascii="Gill Sans MT" w:hAnsi="Gill Sans MT"/>
          <w:sz w:val="21"/>
          <w:szCs w:val="21"/>
        </w:rPr>
      </w:pPr>
      <w:r w:rsidRPr="007031B8">
        <w:rPr>
          <w:rFonts w:ascii="Gill Sans MT" w:hAnsi="Gill Sans MT"/>
          <w:b/>
          <w:sz w:val="21"/>
          <w:szCs w:val="21"/>
        </w:rPr>
        <w:t>Breaks and Summer</w:t>
      </w:r>
      <w:r w:rsidRPr="007031B8">
        <w:rPr>
          <w:rFonts w:ascii="Gill Sans MT" w:hAnsi="Gill Sans MT"/>
          <w:sz w:val="21"/>
          <w:szCs w:val="21"/>
        </w:rPr>
        <w:t xml:space="preserve">: </w:t>
      </w:r>
    </w:p>
    <w:p w14:paraId="3A213455" w14:textId="400A1C0C" w:rsidR="00AF047D" w:rsidRPr="007031B8" w:rsidRDefault="00AF047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Visit campuses</w:t>
      </w:r>
    </w:p>
    <w:p w14:paraId="5EE2CD7A" w14:textId="6F304D78" w:rsidR="00A92A3D"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Work and/or volunteer (save!)</w:t>
      </w:r>
    </w:p>
    <w:p w14:paraId="2B18FA7E" w14:textId="7BF655F4" w:rsidR="00A7127C" w:rsidRPr="007031B8" w:rsidRDefault="00A7127C" w:rsidP="00A92A3D">
      <w:pPr>
        <w:pStyle w:val="ListParagraph"/>
        <w:numPr>
          <w:ilvl w:val="1"/>
          <w:numId w:val="1"/>
        </w:numPr>
        <w:spacing w:after="0" w:line="240" w:lineRule="auto"/>
        <w:rPr>
          <w:rFonts w:ascii="Gill Sans MT" w:hAnsi="Gill Sans MT"/>
          <w:sz w:val="21"/>
          <w:szCs w:val="21"/>
        </w:rPr>
      </w:pPr>
      <w:r>
        <w:rPr>
          <w:rFonts w:ascii="Gill Sans MT" w:hAnsi="Gill Sans MT"/>
          <w:sz w:val="21"/>
          <w:szCs w:val="21"/>
        </w:rPr>
        <w:t>Participate in summer learning programs</w:t>
      </w:r>
    </w:p>
    <w:p w14:paraId="695679C2" w14:textId="3F4AE0E1" w:rsidR="007031B8" w:rsidRDefault="007031B8" w:rsidP="007031B8">
      <w:pPr>
        <w:pStyle w:val="ListParagraph"/>
        <w:spacing w:after="0" w:line="240" w:lineRule="auto"/>
        <w:ind w:left="1440"/>
        <w:rPr>
          <w:rFonts w:ascii="Gill Sans MT" w:hAnsi="Gill Sans MT"/>
          <w:sz w:val="21"/>
          <w:szCs w:val="21"/>
        </w:rPr>
      </w:pPr>
    </w:p>
    <w:p w14:paraId="36A1E045" w14:textId="77777777" w:rsidR="00757282" w:rsidRPr="007031B8" w:rsidRDefault="00757282" w:rsidP="007031B8">
      <w:pPr>
        <w:pStyle w:val="ListParagraph"/>
        <w:spacing w:after="0" w:line="240" w:lineRule="auto"/>
        <w:ind w:left="1440"/>
        <w:rPr>
          <w:rFonts w:ascii="Gill Sans MT" w:hAnsi="Gill Sans MT"/>
          <w:sz w:val="21"/>
          <w:szCs w:val="21"/>
        </w:rPr>
      </w:pPr>
    </w:p>
    <w:p w14:paraId="3572D813" w14:textId="36233D4E" w:rsidR="00D06728" w:rsidRPr="00757282" w:rsidRDefault="00757282" w:rsidP="00757282">
      <w:pPr>
        <w:spacing w:after="0" w:line="240" w:lineRule="auto"/>
        <w:jc w:val="center"/>
        <w:rPr>
          <w:rFonts w:ascii="Gill Sans MT" w:hAnsi="Gill Sans MT"/>
          <w:b/>
          <w:sz w:val="24"/>
          <w:szCs w:val="21"/>
          <w:u w:val="single"/>
        </w:rPr>
      </w:pPr>
      <w:r w:rsidRPr="00757282">
        <w:rPr>
          <w:rFonts w:ascii="Gill Sans MT" w:hAnsi="Gill Sans MT"/>
          <w:b/>
          <w:sz w:val="24"/>
          <w:szCs w:val="21"/>
          <w:u w:val="single"/>
        </w:rPr>
        <w:t>11</w:t>
      </w:r>
      <w:r w:rsidRPr="00757282">
        <w:rPr>
          <w:rFonts w:ascii="Gill Sans MT" w:hAnsi="Gill Sans MT"/>
          <w:b/>
          <w:sz w:val="24"/>
          <w:szCs w:val="21"/>
          <w:u w:val="single"/>
          <w:vertAlign w:val="superscript"/>
        </w:rPr>
        <w:t>TH</w:t>
      </w:r>
      <w:r w:rsidRPr="00757282">
        <w:rPr>
          <w:rFonts w:ascii="Gill Sans MT" w:hAnsi="Gill Sans MT"/>
          <w:b/>
          <w:sz w:val="24"/>
          <w:szCs w:val="21"/>
          <w:u w:val="single"/>
        </w:rPr>
        <w:t xml:space="preserve"> GRADE:</w:t>
      </w:r>
    </w:p>
    <w:p w14:paraId="70339124" w14:textId="1DBE9B90"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Meet with your guidance counselor about any additional required classes</w:t>
      </w:r>
      <w:r w:rsidR="00A92A3D" w:rsidRPr="007031B8">
        <w:rPr>
          <w:rFonts w:ascii="Gill Sans MT" w:hAnsi="Gill Sans MT"/>
          <w:sz w:val="21"/>
          <w:szCs w:val="21"/>
        </w:rPr>
        <w:t xml:space="preserve"> and tests (SAT, ACT, etc.)</w:t>
      </w:r>
    </w:p>
    <w:p w14:paraId="2244309E" w14:textId="0173280C" w:rsidR="00A92A3D" w:rsidRPr="007031B8" w:rsidRDefault="00A92A3D" w:rsidP="00A92A3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Take the PSAT (offered at school)</w:t>
      </w:r>
    </w:p>
    <w:p w14:paraId="39D41805" w14:textId="1DA049EC"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Consider taking SAT or ACT</w:t>
      </w:r>
      <w:r w:rsidR="00753899" w:rsidRPr="007031B8">
        <w:rPr>
          <w:rFonts w:ascii="Gill Sans MT" w:hAnsi="Gill Sans MT"/>
          <w:sz w:val="21"/>
          <w:szCs w:val="21"/>
        </w:rPr>
        <w:t xml:space="preserve"> (this is good practice but also gives you a chance to take it again)</w:t>
      </w:r>
    </w:p>
    <w:p w14:paraId="1A48FA97" w14:textId="28DD470F"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Make firm decisions about your plans for after high school (</w:t>
      </w:r>
      <w:r w:rsidR="00A92A3D" w:rsidRPr="007031B8">
        <w:rPr>
          <w:rFonts w:ascii="Gill Sans MT" w:hAnsi="Gill Sans MT"/>
          <w:sz w:val="21"/>
          <w:szCs w:val="21"/>
        </w:rPr>
        <w:t>training, education and/or job opportunities)</w:t>
      </w:r>
    </w:p>
    <w:p w14:paraId="49644555" w14:textId="4A11818C"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For job opportunities, research requirements or speak with someone in that job who can tell you how to prepare for that job (classes, licenses, etc.)</w:t>
      </w:r>
    </w:p>
    <w:p w14:paraId="4BFBD4ED" w14:textId="06CD88BF"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If looking at trade schools, colleges or universities, you should attend college fairs and events</w:t>
      </w:r>
    </w:p>
    <w:p w14:paraId="5973601A" w14:textId="06A2399D"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Many universities and colleges will send representatives to high schools who meet with students during the school day (this is a great time to ask questions and learn more about schools)</w:t>
      </w:r>
    </w:p>
    <w:p w14:paraId="3F9E4EFB" w14:textId="2567966D" w:rsidR="00753899" w:rsidRPr="007031B8" w:rsidRDefault="00A92A3D" w:rsidP="00753899">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Start researching scholarship and financial aid options (you can also speak with visiting reps about this)</w:t>
      </w:r>
    </w:p>
    <w:p w14:paraId="3FE5EFE9" w14:textId="169C94F6" w:rsidR="00713BFD" w:rsidRPr="007031B8" w:rsidRDefault="00753899"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 xml:space="preserve">Identify adults </w:t>
      </w:r>
      <w:r w:rsidR="00713BFD" w:rsidRPr="007031B8">
        <w:rPr>
          <w:rFonts w:ascii="Gill Sans MT" w:hAnsi="Gill Sans MT"/>
          <w:sz w:val="21"/>
          <w:szCs w:val="21"/>
        </w:rPr>
        <w:t xml:space="preserve">who can write recommendation letters </w:t>
      </w:r>
      <w:r w:rsidRPr="007031B8">
        <w:rPr>
          <w:rFonts w:ascii="Gill Sans MT" w:hAnsi="Gill Sans MT"/>
          <w:sz w:val="21"/>
          <w:szCs w:val="21"/>
        </w:rPr>
        <w:t>(teachers, mentors, supervisors)</w:t>
      </w:r>
    </w:p>
    <w:p w14:paraId="0553FDD4" w14:textId="2AF97ABA" w:rsidR="00AF047D" w:rsidRPr="007031B8" w:rsidRDefault="00AF047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Keep your grades up—get help if you need it!</w:t>
      </w:r>
    </w:p>
    <w:p w14:paraId="13799438" w14:textId="77777777" w:rsidR="00A92A3D" w:rsidRPr="007031B8" w:rsidRDefault="00A92A3D" w:rsidP="00AF047D">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Save, save, save!</w:t>
      </w:r>
    </w:p>
    <w:p w14:paraId="246BE877" w14:textId="77777777" w:rsidR="00A92A3D" w:rsidRPr="007031B8" w:rsidRDefault="00A92A3D" w:rsidP="00A92A3D">
      <w:pPr>
        <w:pStyle w:val="ListParagraph"/>
        <w:numPr>
          <w:ilvl w:val="0"/>
          <w:numId w:val="1"/>
        </w:numPr>
        <w:spacing w:after="0" w:line="240" w:lineRule="auto"/>
        <w:rPr>
          <w:rFonts w:ascii="Gill Sans MT" w:hAnsi="Gill Sans MT"/>
          <w:sz w:val="21"/>
          <w:szCs w:val="21"/>
        </w:rPr>
      </w:pPr>
      <w:r w:rsidRPr="007031B8">
        <w:rPr>
          <w:rFonts w:ascii="Gill Sans MT" w:hAnsi="Gill Sans MT"/>
          <w:b/>
          <w:sz w:val="21"/>
          <w:szCs w:val="21"/>
        </w:rPr>
        <w:t>Breaks and Summer</w:t>
      </w:r>
      <w:r w:rsidRPr="007031B8">
        <w:rPr>
          <w:rFonts w:ascii="Gill Sans MT" w:hAnsi="Gill Sans MT"/>
          <w:sz w:val="21"/>
          <w:szCs w:val="21"/>
        </w:rPr>
        <w:t xml:space="preserve">: </w:t>
      </w:r>
    </w:p>
    <w:p w14:paraId="5AC1EF33" w14:textId="77777777"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Visit campuses</w:t>
      </w:r>
    </w:p>
    <w:p w14:paraId="5D026CCA" w14:textId="2D290ED1"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Work and/or volunteer (save!)</w:t>
      </w:r>
    </w:p>
    <w:p w14:paraId="1B2A27FE" w14:textId="7EF675D6" w:rsidR="00A92A3D" w:rsidRPr="007031B8" w:rsidRDefault="00A92A3D" w:rsidP="00A92A3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Start working on college entrance requirements (essays, etc.)</w:t>
      </w:r>
    </w:p>
    <w:p w14:paraId="1A88BB7F" w14:textId="7B258A4F" w:rsidR="00757282" w:rsidRDefault="00757282" w:rsidP="00810075">
      <w:pPr>
        <w:spacing w:after="0" w:line="240" w:lineRule="auto"/>
        <w:rPr>
          <w:rFonts w:ascii="Gill Sans MT" w:hAnsi="Gill Sans MT"/>
          <w:b/>
          <w:szCs w:val="21"/>
        </w:rPr>
      </w:pPr>
    </w:p>
    <w:p w14:paraId="6A37F155" w14:textId="77777777" w:rsidR="00757282" w:rsidRDefault="00757282" w:rsidP="00810075">
      <w:pPr>
        <w:spacing w:after="0" w:line="240" w:lineRule="auto"/>
        <w:rPr>
          <w:rFonts w:ascii="Gill Sans MT" w:hAnsi="Gill Sans MT"/>
          <w:b/>
          <w:szCs w:val="21"/>
        </w:rPr>
      </w:pPr>
    </w:p>
    <w:p w14:paraId="52943590" w14:textId="66ABACB2" w:rsidR="00D06728" w:rsidRPr="00757282" w:rsidRDefault="00757282" w:rsidP="00757282">
      <w:pPr>
        <w:spacing w:after="0" w:line="240" w:lineRule="auto"/>
        <w:jc w:val="center"/>
        <w:rPr>
          <w:rFonts w:ascii="Gill Sans MT" w:hAnsi="Gill Sans MT"/>
          <w:b/>
          <w:sz w:val="24"/>
          <w:szCs w:val="21"/>
          <w:u w:val="single"/>
        </w:rPr>
      </w:pPr>
      <w:r w:rsidRPr="00757282">
        <w:rPr>
          <w:rFonts w:ascii="Gill Sans MT" w:hAnsi="Gill Sans MT"/>
          <w:b/>
          <w:sz w:val="24"/>
          <w:szCs w:val="21"/>
          <w:u w:val="single"/>
        </w:rPr>
        <w:t>12</w:t>
      </w:r>
      <w:r w:rsidRPr="00757282">
        <w:rPr>
          <w:rFonts w:ascii="Gill Sans MT" w:hAnsi="Gill Sans MT"/>
          <w:b/>
          <w:sz w:val="24"/>
          <w:szCs w:val="21"/>
          <w:u w:val="single"/>
          <w:vertAlign w:val="superscript"/>
        </w:rPr>
        <w:t>TH</w:t>
      </w:r>
      <w:r w:rsidRPr="00757282">
        <w:rPr>
          <w:rFonts w:ascii="Gill Sans MT" w:hAnsi="Gill Sans MT"/>
          <w:b/>
          <w:sz w:val="24"/>
          <w:szCs w:val="21"/>
          <w:u w:val="single"/>
        </w:rPr>
        <w:t xml:space="preserve"> GRADE:</w:t>
      </w:r>
    </w:p>
    <w:p w14:paraId="7BC4A86F" w14:textId="176D299E" w:rsidR="00D06728" w:rsidRPr="007031B8" w:rsidRDefault="00A92A3D"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Meet with counselor for final class preparation/selection</w:t>
      </w:r>
    </w:p>
    <w:p w14:paraId="773C7315" w14:textId="1CAA6841" w:rsidR="00A92A3D" w:rsidRPr="007031B8" w:rsidRDefault="00A92A3D"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 xml:space="preserve">Take </w:t>
      </w:r>
      <w:r w:rsidR="00753899" w:rsidRPr="007031B8">
        <w:rPr>
          <w:rFonts w:ascii="Gill Sans MT" w:hAnsi="Gill Sans MT"/>
          <w:sz w:val="21"/>
          <w:szCs w:val="21"/>
        </w:rPr>
        <w:t>SAT and/or ACT (depending on goals and school requirements)</w:t>
      </w:r>
    </w:p>
    <w:p w14:paraId="506E55A3" w14:textId="621BF624" w:rsidR="00753899" w:rsidRPr="007031B8" w:rsidRDefault="00753899"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Create a plan or schedule to follow important deadlines (applications, etc.)</w:t>
      </w:r>
    </w:p>
    <w:p w14:paraId="158A4BE8" w14:textId="758ED1E1" w:rsidR="00713BFD" w:rsidRPr="007031B8" w:rsidRDefault="00713BFD" w:rsidP="00753899">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Complete CSS Profile and/or FAFSA</w:t>
      </w:r>
    </w:p>
    <w:p w14:paraId="03169356" w14:textId="08AD88B0" w:rsidR="00713BFD" w:rsidRPr="007031B8" w:rsidRDefault="00713BFD" w:rsidP="00713BF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 xml:space="preserve">These are </w:t>
      </w:r>
      <w:r w:rsidR="00E17A7B" w:rsidRPr="007031B8">
        <w:rPr>
          <w:rFonts w:ascii="Gill Sans MT" w:hAnsi="Gill Sans MT"/>
          <w:sz w:val="21"/>
          <w:szCs w:val="21"/>
        </w:rPr>
        <w:t>required for financial aid</w:t>
      </w:r>
    </w:p>
    <w:p w14:paraId="5D2324E9" w14:textId="27C040FF" w:rsidR="00753899" w:rsidRPr="007031B8" w:rsidRDefault="00753899" w:rsidP="00753899">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Ask for recommendation letters from teachers, supervisors, mentors, etc.</w:t>
      </w:r>
    </w:p>
    <w:p w14:paraId="284BF9C1" w14:textId="77777777" w:rsidR="00753899" w:rsidRPr="007031B8" w:rsidRDefault="00753899" w:rsidP="00753899">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You can use these for college entrance requirements or job hunting!</w:t>
      </w:r>
    </w:p>
    <w:p w14:paraId="05B9254D" w14:textId="77777777" w:rsidR="00753899" w:rsidRPr="007031B8" w:rsidRDefault="00753899" w:rsidP="00753899">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Provide envelopes (and stamps if mailing!) for rec forms that are sent directly to schools.</w:t>
      </w:r>
    </w:p>
    <w:p w14:paraId="65BEA994" w14:textId="42B0DD38" w:rsidR="00753899" w:rsidRPr="007031B8" w:rsidRDefault="00753899"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Complete applications</w:t>
      </w:r>
    </w:p>
    <w:p w14:paraId="16239413" w14:textId="75B7C277" w:rsidR="00753899" w:rsidRPr="007031B8" w:rsidRDefault="00753899" w:rsidP="00753899">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Check for accuracy, spelling and any errors before sending them in!</w:t>
      </w:r>
    </w:p>
    <w:p w14:paraId="70F4B02D" w14:textId="100B54FF" w:rsidR="00753899" w:rsidRPr="007031B8" w:rsidRDefault="00753899"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Continue searching for scholarships and apply to them!</w:t>
      </w:r>
    </w:p>
    <w:p w14:paraId="1DC873E2" w14:textId="3D3198C9" w:rsidR="00713BFD" w:rsidRPr="007031B8" w:rsidRDefault="00713BFD"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Complete financial aid application</w:t>
      </w:r>
    </w:p>
    <w:p w14:paraId="6B50990E" w14:textId="77777777" w:rsidR="00713BFD" w:rsidRPr="007031B8" w:rsidRDefault="00713BFD" w:rsidP="00810075">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Keep an eye out for responses from colleges and universities!</w:t>
      </w:r>
    </w:p>
    <w:p w14:paraId="383157E8" w14:textId="6B82BCDF" w:rsidR="00713BFD" w:rsidRPr="007031B8" w:rsidRDefault="00713BFD" w:rsidP="00713BFD">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 xml:space="preserve">Make sure you watch for acceptance deadlines! </w:t>
      </w:r>
    </w:p>
    <w:p w14:paraId="1194A66F" w14:textId="35DEB53A" w:rsidR="00E17A7B" w:rsidRPr="007031B8" w:rsidRDefault="000C3164" w:rsidP="00E17A7B">
      <w:pPr>
        <w:pStyle w:val="ListParagraph"/>
        <w:numPr>
          <w:ilvl w:val="0"/>
          <w:numId w:val="1"/>
        </w:numPr>
        <w:spacing w:after="0" w:line="240" w:lineRule="auto"/>
        <w:rPr>
          <w:rFonts w:ascii="Gill Sans MT" w:hAnsi="Gill Sans MT"/>
          <w:sz w:val="21"/>
          <w:szCs w:val="21"/>
        </w:rPr>
      </w:pPr>
      <w:r w:rsidRPr="007031B8">
        <w:rPr>
          <w:rFonts w:ascii="Gill Sans MT" w:hAnsi="Gill Sans MT"/>
          <w:sz w:val="21"/>
          <w:szCs w:val="21"/>
        </w:rPr>
        <w:t>Once you have received responses/offers, decide which school or job you want</w:t>
      </w:r>
    </w:p>
    <w:p w14:paraId="3BDB4ADC" w14:textId="2B543DB1" w:rsidR="000C3164" w:rsidRPr="007031B8" w:rsidRDefault="000C3164" w:rsidP="000C3164">
      <w:pPr>
        <w:pStyle w:val="ListParagraph"/>
        <w:numPr>
          <w:ilvl w:val="1"/>
          <w:numId w:val="1"/>
        </w:numPr>
        <w:spacing w:after="0" w:line="240" w:lineRule="auto"/>
        <w:rPr>
          <w:rFonts w:ascii="Gill Sans MT" w:hAnsi="Gill Sans MT"/>
          <w:sz w:val="21"/>
          <w:szCs w:val="21"/>
        </w:rPr>
      </w:pPr>
      <w:r w:rsidRPr="007031B8">
        <w:rPr>
          <w:rFonts w:ascii="Gill Sans MT" w:hAnsi="Gill Sans MT"/>
          <w:sz w:val="21"/>
          <w:szCs w:val="21"/>
        </w:rPr>
        <w:t>Be sure you respond to all offers</w:t>
      </w:r>
    </w:p>
    <w:p w14:paraId="163A802A" w14:textId="2B9FDEAF" w:rsidR="00713BFD" w:rsidRPr="00757282" w:rsidRDefault="000C3164" w:rsidP="00757282">
      <w:pPr>
        <w:pStyle w:val="ListParagraph"/>
        <w:numPr>
          <w:ilvl w:val="0"/>
          <w:numId w:val="1"/>
        </w:numPr>
        <w:spacing w:after="0" w:line="240" w:lineRule="auto"/>
        <w:rPr>
          <w:rFonts w:ascii="Gill Sans MT" w:hAnsi="Gill Sans MT"/>
          <w:sz w:val="21"/>
          <w:szCs w:val="21"/>
        </w:rPr>
        <w:sectPr w:rsidR="00713BFD" w:rsidRPr="00757282" w:rsidSect="007031B8">
          <w:type w:val="continuous"/>
          <w:pgSz w:w="12240" w:h="15840"/>
          <w:pgMar w:top="720" w:right="720" w:bottom="720" w:left="720" w:header="720" w:footer="720" w:gutter="0"/>
          <w:cols w:num="2" w:space="180"/>
          <w:docGrid w:linePitch="360"/>
        </w:sectPr>
      </w:pPr>
      <w:r w:rsidRPr="007031B8">
        <w:rPr>
          <w:rFonts w:ascii="Gill Sans MT" w:hAnsi="Gill Sans MT"/>
          <w:sz w:val="21"/>
          <w:szCs w:val="21"/>
        </w:rPr>
        <w:t>Write a thank you note or letter to each person who helped you in this proces</w:t>
      </w:r>
      <w:r w:rsidR="00A7127C">
        <w:rPr>
          <w:rFonts w:ascii="Gill Sans MT" w:hAnsi="Gill Sans MT"/>
          <w:sz w:val="21"/>
          <w:szCs w:val="21"/>
        </w:rPr>
        <w:t>s</w:t>
      </w:r>
    </w:p>
    <w:p w14:paraId="7063E9DF" w14:textId="0F0408E0" w:rsidR="00713BFD" w:rsidRDefault="00713BFD" w:rsidP="000C3164">
      <w:pPr>
        <w:spacing w:after="0" w:line="480" w:lineRule="auto"/>
        <w:jc w:val="center"/>
        <w:rPr>
          <w:rFonts w:ascii="Gill Sans MT" w:hAnsi="Gill Sans MT"/>
          <w:b/>
          <w:sz w:val="24"/>
        </w:rPr>
      </w:pPr>
      <w:r>
        <w:rPr>
          <w:rFonts w:ascii="Gill Sans MT" w:hAnsi="Gill Sans MT"/>
          <w:b/>
          <w:sz w:val="24"/>
        </w:rPr>
        <w:lastRenderedPageBreak/>
        <w:t>Planning Reminders: High School &amp; Beyond</w:t>
      </w:r>
    </w:p>
    <w:p w14:paraId="63561CF0" w14:textId="4159584D" w:rsidR="00713BFD" w:rsidRDefault="00713BFD" w:rsidP="00713BFD">
      <w:pPr>
        <w:spacing w:after="0" w:line="276" w:lineRule="auto"/>
        <w:rPr>
          <w:rFonts w:ascii="Gill Sans MT" w:hAnsi="Gill Sans MT"/>
        </w:rPr>
      </w:pPr>
      <w:r>
        <w:rPr>
          <w:rFonts w:ascii="Gill Sans MT" w:hAnsi="Gill Sans MT"/>
        </w:rPr>
        <w:t xml:space="preserve">There is a lot to keep track of </w:t>
      </w:r>
      <w:r w:rsidR="000C3164">
        <w:rPr>
          <w:rFonts w:ascii="Gill Sans MT" w:hAnsi="Gill Sans MT"/>
        </w:rPr>
        <w:t>when planning for your child’s future</w:t>
      </w:r>
      <w:r w:rsidR="007031B8">
        <w:rPr>
          <w:rFonts w:ascii="Gill Sans MT" w:hAnsi="Gill Sans MT"/>
        </w:rPr>
        <w:t>, so please use this list to help you</w:t>
      </w:r>
      <w:r w:rsidR="000C3164">
        <w:rPr>
          <w:rFonts w:ascii="Gill Sans MT" w:hAnsi="Gill Sans MT"/>
        </w:rPr>
        <w:t>.</w:t>
      </w:r>
    </w:p>
    <w:p w14:paraId="19113B17" w14:textId="4514A6BD" w:rsidR="000C3164" w:rsidRDefault="000C3164" w:rsidP="00713BFD">
      <w:pPr>
        <w:spacing w:after="0" w:line="276" w:lineRule="auto"/>
        <w:rPr>
          <w:rFonts w:ascii="Gill Sans MT" w:hAnsi="Gill Sans MT"/>
        </w:rPr>
      </w:pPr>
    </w:p>
    <w:p w14:paraId="076B7C2C" w14:textId="68FB3177" w:rsidR="000C3164" w:rsidRPr="005B5BBA" w:rsidRDefault="000C3164" w:rsidP="000C3164">
      <w:pPr>
        <w:pStyle w:val="ListParagraph"/>
        <w:numPr>
          <w:ilvl w:val="0"/>
          <w:numId w:val="3"/>
        </w:numPr>
        <w:spacing w:after="0" w:line="276" w:lineRule="auto"/>
        <w:rPr>
          <w:rFonts w:ascii="Gill Sans MT" w:hAnsi="Gill Sans MT"/>
          <w:b/>
        </w:rPr>
      </w:pPr>
      <w:r w:rsidRPr="005B5BBA">
        <w:rPr>
          <w:rFonts w:ascii="Gill Sans MT" w:hAnsi="Gill Sans MT"/>
          <w:b/>
        </w:rPr>
        <w:t>Saving for life after high school</w:t>
      </w:r>
    </w:p>
    <w:p w14:paraId="07A59A6B" w14:textId="741117A6" w:rsidR="000C3164" w:rsidRDefault="000C3164" w:rsidP="000C3164">
      <w:pPr>
        <w:pStyle w:val="ListParagraph"/>
        <w:numPr>
          <w:ilvl w:val="1"/>
          <w:numId w:val="3"/>
        </w:numPr>
        <w:spacing w:after="0" w:line="276" w:lineRule="auto"/>
        <w:rPr>
          <w:rFonts w:ascii="Gill Sans MT" w:hAnsi="Gill Sans MT"/>
        </w:rPr>
      </w:pPr>
      <w:r>
        <w:rPr>
          <w:rFonts w:ascii="Gill Sans MT" w:hAnsi="Gill Sans MT"/>
        </w:rPr>
        <w:t>No matter your child’s plan, it’s good to help them learn how to save</w:t>
      </w:r>
    </w:p>
    <w:p w14:paraId="496318B1" w14:textId="77777777" w:rsidR="000C3164" w:rsidRDefault="000C3164" w:rsidP="000C3164">
      <w:pPr>
        <w:pStyle w:val="ListParagraph"/>
        <w:numPr>
          <w:ilvl w:val="1"/>
          <w:numId w:val="3"/>
        </w:numPr>
        <w:spacing w:after="0" w:line="276" w:lineRule="auto"/>
        <w:rPr>
          <w:rFonts w:ascii="Gill Sans MT" w:hAnsi="Gill Sans MT"/>
        </w:rPr>
      </w:pPr>
      <w:r>
        <w:rPr>
          <w:rFonts w:ascii="Gill Sans MT" w:hAnsi="Gill Sans MT"/>
        </w:rPr>
        <w:t xml:space="preserve">If they work, teach them to save a little each time they get paid </w:t>
      </w:r>
    </w:p>
    <w:p w14:paraId="4EC52999" w14:textId="2504C4B7" w:rsidR="000C3164" w:rsidRDefault="000C3164" w:rsidP="000C3164">
      <w:pPr>
        <w:pStyle w:val="ListParagraph"/>
        <w:numPr>
          <w:ilvl w:val="2"/>
          <w:numId w:val="3"/>
        </w:numPr>
        <w:spacing w:after="0" w:line="276" w:lineRule="auto"/>
        <w:rPr>
          <w:rFonts w:ascii="Gill Sans MT" w:hAnsi="Gill Sans MT"/>
        </w:rPr>
      </w:pPr>
      <w:r>
        <w:rPr>
          <w:rFonts w:ascii="Gill Sans MT" w:hAnsi="Gill Sans MT"/>
        </w:rPr>
        <w:t>Start small! If your child is babysitting, mowing lawns or something similar, teach them to save a few dollars each time they are paid. This teaches great habits!</w:t>
      </w:r>
    </w:p>
    <w:p w14:paraId="42FB5A8D" w14:textId="064BD96A" w:rsidR="000C3164" w:rsidRDefault="000C3164" w:rsidP="000C3164">
      <w:pPr>
        <w:pStyle w:val="ListParagraph"/>
        <w:numPr>
          <w:ilvl w:val="1"/>
          <w:numId w:val="3"/>
        </w:numPr>
        <w:spacing w:after="0" w:line="276" w:lineRule="auto"/>
        <w:rPr>
          <w:rFonts w:ascii="Gill Sans MT" w:hAnsi="Gill Sans MT"/>
        </w:rPr>
      </w:pPr>
      <w:r>
        <w:rPr>
          <w:rFonts w:ascii="Gill Sans MT" w:hAnsi="Gill Sans MT"/>
        </w:rPr>
        <w:t>Create a plan for setting aside a small amount of money each week or month. Make sure this money isn’t used for anything except helping your child with college or settling into a job after high school.</w:t>
      </w:r>
    </w:p>
    <w:p w14:paraId="312C3527" w14:textId="5365C0C4" w:rsidR="000C3164" w:rsidRDefault="000C3164" w:rsidP="000C3164">
      <w:pPr>
        <w:pStyle w:val="ListParagraph"/>
        <w:numPr>
          <w:ilvl w:val="2"/>
          <w:numId w:val="3"/>
        </w:numPr>
        <w:spacing w:after="0" w:line="276" w:lineRule="auto"/>
        <w:rPr>
          <w:rFonts w:ascii="Gill Sans MT" w:hAnsi="Gill Sans MT"/>
        </w:rPr>
      </w:pPr>
      <w:r>
        <w:rPr>
          <w:rFonts w:ascii="Gill Sans MT" w:hAnsi="Gill Sans MT"/>
        </w:rPr>
        <w:t xml:space="preserve">Any little bit helps! </w:t>
      </w:r>
    </w:p>
    <w:p w14:paraId="01A11345" w14:textId="77777777" w:rsidR="000C3164" w:rsidRPr="000C3164" w:rsidRDefault="000C3164" w:rsidP="000C3164">
      <w:pPr>
        <w:pStyle w:val="ListParagraph"/>
        <w:spacing w:after="0" w:line="276" w:lineRule="auto"/>
        <w:ind w:left="2160"/>
        <w:rPr>
          <w:rFonts w:ascii="Gill Sans MT" w:hAnsi="Gill Sans MT"/>
        </w:rPr>
      </w:pPr>
    </w:p>
    <w:p w14:paraId="3C0F2803" w14:textId="297E421C" w:rsidR="000C3164" w:rsidRPr="005B5BBA" w:rsidRDefault="000C3164" w:rsidP="000C3164">
      <w:pPr>
        <w:pStyle w:val="ListParagraph"/>
        <w:numPr>
          <w:ilvl w:val="0"/>
          <w:numId w:val="3"/>
        </w:numPr>
        <w:spacing w:after="0" w:line="276" w:lineRule="auto"/>
        <w:rPr>
          <w:rFonts w:ascii="Gill Sans MT" w:hAnsi="Gill Sans MT"/>
          <w:b/>
        </w:rPr>
      </w:pPr>
      <w:r w:rsidRPr="005B5BBA">
        <w:rPr>
          <w:rFonts w:ascii="Gill Sans MT" w:hAnsi="Gill Sans MT"/>
          <w:b/>
        </w:rPr>
        <w:t>Helping your student be well-rounded is important for their success</w:t>
      </w:r>
    </w:p>
    <w:p w14:paraId="6BBB0602" w14:textId="511F2E55"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 xml:space="preserve">A good GPA </w:t>
      </w:r>
      <w:r w:rsidR="007031B8">
        <w:rPr>
          <w:rFonts w:ascii="Gill Sans MT" w:hAnsi="Gill Sans MT"/>
        </w:rPr>
        <w:t>and strong test scores</w:t>
      </w:r>
      <w:r>
        <w:rPr>
          <w:rFonts w:ascii="Gill Sans MT" w:hAnsi="Gill Sans MT"/>
        </w:rPr>
        <w:t xml:space="preserve"> important, but </w:t>
      </w:r>
      <w:r w:rsidR="007031B8">
        <w:rPr>
          <w:rFonts w:ascii="Gill Sans MT" w:hAnsi="Gill Sans MT"/>
        </w:rPr>
        <w:t>they’re</w:t>
      </w:r>
      <w:r>
        <w:rPr>
          <w:rFonts w:ascii="Gill Sans MT" w:hAnsi="Gill Sans MT"/>
        </w:rPr>
        <w:t xml:space="preserve"> not the only thing colleges look for</w:t>
      </w:r>
    </w:p>
    <w:p w14:paraId="16E6DF77" w14:textId="5B17FC93"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Students should try to be active in school or their community in a variety of ways. This shows they can stay organized, have passion for activities or sports and can manage their time.</w:t>
      </w:r>
    </w:p>
    <w:p w14:paraId="42416992" w14:textId="01AF0D09" w:rsidR="00487971" w:rsidRDefault="00487971" w:rsidP="00487971">
      <w:pPr>
        <w:pStyle w:val="ListParagraph"/>
        <w:numPr>
          <w:ilvl w:val="2"/>
          <w:numId w:val="3"/>
        </w:numPr>
        <w:spacing w:after="0" w:line="276" w:lineRule="auto"/>
        <w:rPr>
          <w:rFonts w:ascii="Gill Sans MT" w:hAnsi="Gill Sans MT"/>
        </w:rPr>
      </w:pPr>
      <w:r>
        <w:rPr>
          <w:rFonts w:ascii="Gill Sans MT" w:hAnsi="Gill Sans MT"/>
        </w:rPr>
        <w:t>Extracurriculars (sports, clubs, music classes, etc.)</w:t>
      </w:r>
    </w:p>
    <w:p w14:paraId="3393CBBE" w14:textId="470CB602" w:rsidR="00A7127C" w:rsidRDefault="00A7127C" w:rsidP="00A7127C">
      <w:pPr>
        <w:pStyle w:val="ListParagraph"/>
        <w:numPr>
          <w:ilvl w:val="3"/>
          <w:numId w:val="4"/>
        </w:numPr>
        <w:spacing w:after="0" w:line="276" w:lineRule="auto"/>
        <w:rPr>
          <w:rFonts w:ascii="Gill Sans MT" w:hAnsi="Gill Sans MT"/>
        </w:rPr>
      </w:pPr>
      <w:r>
        <w:rPr>
          <w:rFonts w:ascii="Gill Sans MT" w:hAnsi="Gill Sans MT"/>
        </w:rPr>
        <w:t>Summer learning programs are a great option for busy students</w:t>
      </w:r>
    </w:p>
    <w:p w14:paraId="07499065" w14:textId="762BAA63" w:rsidR="00487971" w:rsidRDefault="00487971" w:rsidP="00487971">
      <w:pPr>
        <w:pStyle w:val="ListParagraph"/>
        <w:numPr>
          <w:ilvl w:val="2"/>
          <w:numId w:val="3"/>
        </w:numPr>
        <w:spacing w:after="0" w:line="276" w:lineRule="auto"/>
        <w:rPr>
          <w:rFonts w:ascii="Gill Sans MT" w:hAnsi="Gill Sans MT"/>
        </w:rPr>
      </w:pPr>
      <w:r>
        <w:rPr>
          <w:rFonts w:ascii="Gill Sans MT" w:hAnsi="Gill Sans MT"/>
        </w:rPr>
        <w:t>Volunteering shows dedication to community and an interest in service</w:t>
      </w:r>
    </w:p>
    <w:p w14:paraId="04349B9E" w14:textId="0625DA0C" w:rsidR="00487971" w:rsidRDefault="00487971" w:rsidP="00487971">
      <w:pPr>
        <w:pStyle w:val="ListParagraph"/>
        <w:numPr>
          <w:ilvl w:val="2"/>
          <w:numId w:val="3"/>
        </w:numPr>
        <w:spacing w:after="0" w:line="276" w:lineRule="auto"/>
        <w:rPr>
          <w:rFonts w:ascii="Gill Sans MT" w:hAnsi="Gill Sans MT"/>
        </w:rPr>
      </w:pPr>
      <w:r>
        <w:rPr>
          <w:rFonts w:ascii="Gill Sans MT" w:hAnsi="Gill Sans MT"/>
        </w:rPr>
        <w:t>Jobs (encourage your child to pursue jobs that will help them gain useful skills for future jobs or college)</w:t>
      </w:r>
    </w:p>
    <w:p w14:paraId="2F7F07DA" w14:textId="41A0B512"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Be sure to track any awards or recognition (academic, attendance, service, athletic, etc.) your child receives. They can use this as part of their applications.</w:t>
      </w:r>
    </w:p>
    <w:p w14:paraId="6CCBA0F9" w14:textId="44BB8587" w:rsidR="00487971" w:rsidRPr="00487971" w:rsidRDefault="00487971" w:rsidP="00487971">
      <w:pPr>
        <w:spacing w:after="0" w:line="276" w:lineRule="auto"/>
        <w:rPr>
          <w:rFonts w:ascii="Gill Sans MT" w:hAnsi="Gill Sans MT"/>
        </w:rPr>
      </w:pPr>
    </w:p>
    <w:p w14:paraId="6FB90EEB" w14:textId="7FB9E441" w:rsidR="00487971" w:rsidRPr="005B5BBA" w:rsidRDefault="00487971" w:rsidP="000C3164">
      <w:pPr>
        <w:pStyle w:val="ListParagraph"/>
        <w:numPr>
          <w:ilvl w:val="0"/>
          <w:numId w:val="3"/>
        </w:numPr>
        <w:spacing w:after="0" w:line="276" w:lineRule="auto"/>
        <w:rPr>
          <w:rFonts w:ascii="Gill Sans MT" w:hAnsi="Gill Sans MT"/>
          <w:b/>
        </w:rPr>
      </w:pPr>
      <w:r w:rsidRPr="005B5BBA">
        <w:rPr>
          <w:rFonts w:ascii="Gill Sans MT" w:hAnsi="Gill Sans MT"/>
          <w:b/>
        </w:rPr>
        <w:t>Help your student visit campuses or engage with college representatives</w:t>
      </w:r>
    </w:p>
    <w:p w14:paraId="197680E3" w14:textId="0133486B"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 xml:space="preserve">Many local colleges and universities are accessible by public transit, so if you </w:t>
      </w:r>
      <w:proofErr w:type="gramStart"/>
      <w:r>
        <w:rPr>
          <w:rFonts w:ascii="Gill Sans MT" w:hAnsi="Gill Sans MT"/>
        </w:rPr>
        <w:t>aren’t able to</w:t>
      </w:r>
      <w:proofErr w:type="gramEnd"/>
      <w:r>
        <w:rPr>
          <w:rFonts w:ascii="Gill Sans MT" w:hAnsi="Gill Sans MT"/>
        </w:rPr>
        <w:t xml:space="preserve"> travel, try to encourage your child to visit local institutions.</w:t>
      </w:r>
    </w:p>
    <w:p w14:paraId="276DEF23" w14:textId="4FD5549A"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Many schools have tour guides or staff who meet with potential students. Reach out to them ahead of time to schedule a meeting.</w:t>
      </w:r>
    </w:p>
    <w:p w14:paraId="461B7036" w14:textId="298DE238"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Create a list of questions with your student to help them think about what is most important for them</w:t>
      </w:r>
    </w:p>
    <w:p w14:paraId="432C4693" w14:textId="4DEA05FF" w:rsidR="00487971" w:rsidRDefault="00487971" w:rsidP="00487971">
      <w:pPr>
        <w:pStyle w:val="ListParagraph"/>
        <w:numPr>
          <w:ilvl w:val="2"/>
          <w:numId w:val="3"/>
        </w:numPr>
        <w:spacing w:after="0" w:line="276" w:lineRule="auto"/>
        <w:rPr>
          <w:rFonts w:ascii="Gill Sans MT" w:hAnsi="Gill Sans MT"/>
        </w:rPr>
      </w:pPr>
      <w:r>
        <w:rPr>
          <w:rFonts w:ascii="Gill Sans MT" w:hAnsi="Gill Sans MT"/>
        </w:rPr>
        <w:t>For example, do they want to attend a large school in a small town? Do they want to work in a fast-paced environment? Is it important for them to be somewhere with students/coworkers that are close to their age?</w:t>
      </w:r>
    </w:p>
    <w:p w14:paraId="4E2EDE41" w14:textId="26E11365" w:rsidR="00487971" w:rsidRDefault="00487971" w:rsidP="00487971">
      <w:pPr>
        <w:pStyle w:val="ListParagraph"/>
        <w:numPr>
          <w:ilvl w:val="1"/>
          <w:numId w:val="3"/>
        </w:numPr>
        <w:spacing w:after="0" w:line="276" w:lineRule="auto"/>
        <w:rPr>
          <w:rFonts w:ascii="Gill Sans MT" w:hAnsi="Gill Sans MT"/>
        </w:rPr>
      </w:pPr>
      <w:r>
        <w:rPr>
          <w:rFonts w:ascii="Gill Sans MT" w:hAnsi="Gill Sans MT"/>
        </w:rPr>
        <w:t xml:space="preserve">If you </w:t>
      </w:r>
      <w:proofErr w:type="gramStart"/>
      <w:r>
        <w:rPr>
          <w:rFonts w:ascii="Gill Sans MT" w:hAnsi="Gill Sans MT"/>
        </w:rPr>
        <w:t>aren’t able to</w:t>
      </w:r>
      <w:proofErr w:type="gramEnd"/>
      <w:r>
        <w:rPr>
          <w:rFonts w:ascii="Gill Sans MT" w:hAnsi="Gill Sans MT"/>
        </w:rPr>
        <w:t xml:space="preserve"> visit campuses, remind your child to keep an eye out for representatives visiting their high schools.</w:t>
      </w:r>
    </w:p>
    <w:p w14:paraId="23B1C663" w14:textId="77777777" w:rsidR="007031B8" w:rsidRDefault="007031B8" w:rsidP="007031B8">
      <w:pPr>
        <w:pStyle w:val="ListParagraph"/>
        <w:spacing w:after="0" w:line="276" w:lineRule="auto"/>
        <w:ind w:left="1440"/>
        <w:rPr>
          <w:rFonts w:ascii="Gill Sans MT" w:hAnsi="Gill Sans MT"/>
        </w:rPr>
      </w:pPr>
    </w:p>
    <w:p w14:paraId="02793A30" w14:textId="5191EB82" w:rsidR="00487971" w:rsidRPr="005B5BBA" w:rsidRDefault="007031B8" w:rsidP="000C3164">
      <w:pPr>
        <w:pStyle w:val="ListParagraph"/>
        <w:numPr>
          <w:ilvl w:val="0"/>
          <w:numId w:val="3"/>
        </w:numPr>
        <w:spacing w:after="0" w:line="276" w:lineRule="auto"/>
        <w:rPr>
          <w:rFonts w:ascii="Gill Sans MT" w:hAnsi="Gill Sans MT"/>
          <w:b/>
        </w:rPr>
      </w:pPr>
      <w:r w:rsidRPr="005B5BBA">
        <w:rPr>
          <w:rFonts w:ascii="Gill Sans MT" w:hAnsi="Gill Sans MT"/>
          <w:b/>
        </w:rPr>
        <w:t xml:space="preserve">There are </w:t>
      </w:r>
      <w:proofErr w:type="gramStart"/>
      <w:r w:rsidRPr="005B5BBA">
        <w:rPr>
          <w:rFonts w:ascii="Gill Sans MT" w:hAnsi="Gill Sans MT"/>
          <w:b/>
        </w:rPr>
        <w:t>a number of</w:t>
      </w:r>
      <w:proofErr w:type="gramEnd"/>
      <w:r w:rsidRPr="005B5BBA">
        <w:rPr>
          <w:rFonts w:ascii="Gill Sans MT" w:hAnsi="Gill Sans MT"/>
          <w:b/>
        </w:rPr>
        <w:t xml:space="preserve"> free resources available to help students prepare for after high school.</w:t>
      </w:r>
    </w:p>
    <w:p w14:paraId="4C668DC3" w14:textId="5E06B0AF" w:rsidR="007031B8" w:rsidRDefault="007031B8" w:rsidP="007031B8">
      <w:pPr>
        <w:pStyle w:val="ListParagraph"/>
        <w:numPr>
          <w:ilvl w:val="1"/>
          <w:numId w:val="3"/>
        </w:numPr>
        <w:spacing w:after="0" w:line="276" w:lineRule="auto"/>
        <w:rPr>
          <w:rFonts w:ascii="Gill Sans MT" w:hAnsi="Gill Sans MT"/>
        </w:rPr>
      </w:pPr>
      <w:r>
        <w:rPr>
          <w:rFonts w:ascii="Gill Sans MT" w:hAnsi="Gill Sans MT"/>
        </w:rPr>
        <w:t>Most public library branches offer tutoring and many offer test prep services for the SAT and ACT. They also offer computer access and printing services for free, which can be helpful for job and college applications.</w:t>
      </w:r>
    </w:p>
    <w:p w14:paraId="4F339ED2" w14:textId="52C4365E" w:rsidR="007031B8" w:rsidRDefault="007031B8" w:rsidP="007031B8">
      <w:pPr>
        <w:pStyle w:val="ListParagraph"/>
        <w:numPr>
          <w:ilvl w:val="1"/>
          <w:numId w:val="3"/>
        </w:numPr>
        <w:spacing w:after="0" w:line="276" w:lineRule="auto"/>
        <w:rPr>
          <w:rFonts w:ascii="Gill Sans MT" w:hAnsi="Gill Sans MT"/>
        </w:rPr>
      </w:pPr>
      <w:r>
        <w:rPr>
          <w:rFonts w:ascii="Gill Sans MT" w:hAnsi="Gill Sans MT"/>
        </w:rPr>
        <w:t xml:space="preserve">School counselors, College and Career offices, GEAR UP staff and others are available to help </w:t>
      </w:r>
    </w:p>
    <w:p w14:paraId="568A5BE1" w14:textId="5280F552" w:rsidR="007031B8" w:rsidRDefault="007031B8" w:rsidP="007031B8">
      <w:pPr>
        <w:pStyle w:val="ListParagraph"/>
        <w:numPr>
          <w:ilvl w:val="1"/>
          <w:numId w:val="3"/>
        </w:numPr>
        <w:spacing w:after="0" w:line="276" w:lineRule="auto"/>
        <w:rPr>
          <w:rFonts w:ascii="Gill Sans MT" w:hAnsi="Gill Sans MT"/>
        </w:rPr>
      </w:pPr>
      <w:r>
        <w:rPr>
          <w:rFonts w:ascii="Gill Sans MT" w:hAnsi="Gill Sans MT"/>
        </w:rPr>
        <w:t xml:space="preserve"> Visiting college reps are great resources for students with questions about educational options after high school.</w:t>
      </w:r>
    </w:p>
    <w:p w14:paraId="38502634" w14:textId="77777777" w:rsidR="007031B8" w:rsidRDefault="007031B8" w:rsidP="007031B8">
      <w:pPr>
        <w:pStyle w:val="ListParagraph"/>
        <w:spacing w:after="0" w:line="276" w:lineRule="auto"/>
        <w:ind w:left="1440"/>
        <w:rPr>
          <w:rFonts w:ascii="Gill Sans MT" w:hAnsi="Gill Sans MT"/>
        </w:rPr>
      </w:pPr>
    </w:p>
    <w:p w14:paraId="193CA7AC" w14:textId="4D2F900A" w:rsidR="007031B8" w:rsidRPr="005B5BBA" w:rsidRDefault="007031B8" w:rsidP="000C3164">
      <w:pPr>
        <w:pStyle w:val="ListParagraph"/>
        <w:numPr>
          <w:ilvl w:val="0"/>
          <w:numId w:val="3"/>
        </w:numPr>
        <w:spacing w:after="0" w:line="276" w:lineRule="auto"/>
        <w:rPr>
          <w:rFonts w:ascii="Gill Sans MT" w:hAnsi="Gill Sans MT"/>
          <w:b/>
        </w:rPr>
      </w:pPr>
      <w:r w:rsidRPr="005B5BBA">
        <w:rPr>
          <w:rFonts w:ascii="Gill Sans MT" w:hAnsi="Gill Sans MT"/>
          <w:b/>
        </w:rPr>
        <w:t>Most importantly, be supportive of your child. They will need some encouragement throughout this decision-making process.</w:t>
      </w:r>
    </w:p>
    <w:sectPr w:rsidR="007031B8" w:rsidRPr="005B5BBA" w:rsidSect="00713B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08F"/>
    <w:multiLevelType w:val="hybridMultilevel"/>
    <w:tmpl w:val="FAB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BC"/>
    <w:multiLevelType w:val="hybridMultilevel"/>
    <w:tmpl w:val="BA70FA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01051"/>
    <w:multiLevelType w:val="hybridMultilevel"/>
    <w:tmpl w:val="8AF4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7FA7"/>
    <w:multiLevelType w:val="hybridMultilevel"/>
    <w:tmpl w:val="121891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63"/>
    <w:rsid w:val="000B62DA"/>
    <w:rsid w:val="000C3164"/>
    <w:rsid w:val="00140EA9"/>
    <w:rsid w:val="001507A7"/>
    <w:rsid w:val="00173463"/>
    <w:rsid w:val="00181514"/>
    <w:rsid w:val="00211C44"/>
    <w:rsid w:val="0023653D"/>
    <w:rsid w:val="00426BA2"/>
    <w:rsid w:val="00487971"/>
    <w:rsid w:val="00565B5D"/>
    <w:rsid w:val="00576E94"/>
    <w:rsid w:val="005B5BBA"/>
    <w:rsid w:val="007031B8"/>
    <w:rsid w:val="00713BFD"/>
    <w:rsid w:val="00753899"/>
    <w:rsid w:val="00757282"/>
    <w:rsid w:val="007B6DC6"/>
    <w:rsid w:val="00810075"/>
    <w:rsid w:val="00A7127C"/>
    <w:rsid w:val="00A92A3D"/>
    <w:rsid w:val="00AF047D"/>
    <w:rsid w:val="00C4648F"/>
    <w:rsid w:val="00D06728"/>
    <w:rsid w:val="00D412EE"/>
    <w:rsid w:val="00D70DE4"/>
    <w:rsid w:val="00DA729A"/>
    <w:rsid w:val="00E17A7B"/>
    <w:rsid w:val="00E22BB4"/>
    <w:rsid w:val="00F74EE4"/>
    <w:rsid w:val="00FB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D99E"/>
  <w15:chartTrackingRefBased/>
  <w15:docId w15:val="{9DFEE648-8CD4-4B38-8224-3B4E9856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908780E569D459C8A21D5C280F504" ma:contentTypeVersion="15" ma:contentTypeDescription="Create a new document." ma:contentTypeScope="" ma:versionID="3a56319f4f6fb7918755d25609807955">
  <xsd:schema xmlns:xsd="http://www.w3.org/2001/XMLSchema" xmlns:xs="http://www.w3.org/2001/XMLSchema" xmlns:p="http://schemas.microsoft.com/office/2006/metadata/properties" xmlns:ns1="http://schemas.microsoft.com/sharepoint/v3" xmlns:ns3="d0af4b2e-48cd-408e-b7eb-264b2a116247" xmlns:ns4="69b40b8c-d76a-4607-9e79-ffc25e250266" targetNamespace="http://schemas.microsoft.com/office/2006/metadata/properties" ma:root="true" ma:fieldsID="668115c174dfeb2039a076c7f222a242" ns1:_="" ns3:_="" ns4:_="">
    <xsd:import namespace="http://schemas.microsoft.com/sharepoint/v3"/>
    <xsd:import namespace="d0af4b2e-48cd-408e-b7eb-264b2a116247"/>
    <xsd:import namespace="69b40b8c-d76a-4607-9e79-ffc25e250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f4b2e-48cd-408e-b7eb-264b2a1162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40b8c-d76a-4607-9e79-ffc25e2502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964930-A0F5-4D70-BD04-5AE5323F5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af4b2e-48cd-408e-b7eb-264b2a116247"/>
    <ds:schemaRef ds:uri="69b40b8c-d76a-4607-9e79-ffc25e25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FB3EC-5E5E-46AE-9914-D5348F4BAF58}">
  <ds:schemaRefs>
    <ds:schemaRef ds:uri="http://schemas.microsoft.com/sharepoint/v3/contenttype/forms"/>
  </ds:schemaRefs>
</ds:datastoreItem>
</file>

<file path=customXml/itemProps3.xml><?xml version="1.0" encoding="utf-8"?>
<ds:datastoreItem xmlns:ds="http://schemas.openxmlformats.org/officeDocument/2006/customXml" ds:itemID="{2016E810-81EE-4BE8-8C52-563C879469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(Jessi) Traughber</dc:creator>
  <cp:keywords/>
  <dc:description/>
  <cp:lastModifiedBy>Hong-yen Chau</cp:lastModifiedBy>
  <cp:revision>2</cp:revision>
  <cp:lastPrinted>2019-04-15T21:39:00Z</cp:lastPrinted>
  <dcterms:created xsi:type="dcterms:W3CDTF">2020-04-14T21:46:00Z</dcterms:created>
  <dcterms:modified xsi:type="dcterms:W3CDTF">2020-04-14T21:46:00Z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0x010100E3C908780E569D459C8A21D5C280F504</vt:lpwstr>
  </property>
</Properties>
</file>